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b4e068ab4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46188abf9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Arkadia,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554f601794ac8" /><Relationship Type="http://schemas.openxmlformats.org/officeDocument/2006/relationships/numbering" Target="/word/numbering.xml" Id="Re22f022e8816467e" /><Relationship Type="http://schemas.openxmlformats.org/officeDocument/2006/relationships/settings" Target="/word/settings.xml" Id="R4c276e9dd64c440e" /><Relationship Type="http://schemas.openxmlformats.org/officeDocument/2006/relationships/image" Target="/word/media/3fbcfde8-56c3-47c0-9f4f-1a69ced5f5bb.png" Id="Ref146188abf94e00" /></Relationships>
</file>