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aababb510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6c1c27f37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Arkuszewo,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d49fbf98b4f54" /><Relationship Type="http://schemas.openxmlformats.org/officeDocument/2006/relationships/numbering" Target="/word/numbering.xml" Id="R0f769f21c6e942af" /><Relationship Type="http://schemas.openxmlformats.org/officeDocument/2006/relationships/settings" Target="/word/settings.xml" Id="R06aa0eb1578e45d8" /><Relationship Type="http://schemas.openxmlformats.org/officeDocument/2006/relationships/image" Target="/word/media/c9ca46f6-5d82-4603-8b95-d0f9261a9fd2.png" Id="Rd4b6c1c27f374f56" /></Relationships>
</file>