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4ea218ba4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e3305cbe1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4e9280f5642de" /><Relationship Type="http://schemas.openxmlformats.org/officeDocument/2006/relationships/numbering" Target="/word/numbering.xml" Id="Rffdc822e2a464ad9" /><Relationship Type="http://schemas.openxmlformats.org/officeDocument/2006/relationships/settings" Target="/word/settings.xml" Id="Ra2fba89241184d75" /><Relationship Type="http://schemas.openxmlformats.org/officeDocument/2006/relationships/image" Target="/word/media/33dfae4f-c276-4a1d-8e6a-30b6ce4744d2.png" Id="R2e6e3305cbe1437b" /></Relationships>
</file>