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50c84d127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0876888e3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a3eb208174cce" /><Relationship Type="http://schemas.openxmlformats.org/officeDocument/2006/relationships/numbering" Target="/word/numbering.xml" Id="Rd1de212f2c344a89" /><Relationship Type="http://schemas.openxmlformats.org/officeDocument/2006/relationships/settings" Target="/word/settings.xml" Id="R6f5399655ac54aff" /><Relationship Type="http://schemas.openxmlformats.org/officeDocument/2006/relationships/image" Target="/word/media/caff6bd9-1a57-4716-9412-a798781804b1.png" Id="R3900876888e34b93" /></Relationships>
</file>