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a4643cbb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7f8569716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8f3caf4ec41de" /><Relationship Type="http://schemas.openxmlformats.org/officeDocument/2006/relationships/numbering" Target="/word/numbering.xml" Id="Rc69fbdfba9d64a79" /><Relationship Type="http://schemas.openxmlformats.org/officeDocument/2006/relationships/settings" Target="/word/settings.xml" Id="R9ea31b957df849b4" /><Relationship Type="http://schemas.openxmlformats.org/officeDocument/2006/relationships/image" Target="/word/media/9adbe5b1-9ac1-4a5c-80d9-f3a628045f59.png" Id="R1727f85697164c8f" /></Relationships>
</file>