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4500ca52a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0fad3c05d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434f1ac1c42a0" /><Relationship Type="http://schemas.openxmlformats.org/officeDocument/2006/relationships/numbering" Target="/word/numbering.xml" Id="R78dd64a77cf74390" /><Relationship Type="http://schemas.openxmlformats.org/officeDocument/2006/relationships/settings" Target="/word/settings.xml" Id="R39cf060800b54792" /><Relationship Type="http://schemas.openxmlformats.org/officeDocument/2006/relationships/image" Target="/word/media/3d014f60-c364-4ecc-8f53-eb8c3e214fb5.png" Id="Ra610fad3c05d4a0b" /></Relationships>
</file>