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25911402e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08fd08beb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6d17ab0c54bf8" /><Relationship Type="http://schemas.openxmlformats.org/officeDocument/2006/relationships/numbering" Target="/word/numbering.xml" Id="R0dc99beb036347ef" /><Relationship Type="http://schemas.openxmlformats.org/officeDocument/2006/relationships/settings" Target="/word/settings.xml" Id="Ra1bc200fb4e4425d" /><Relationship Type="http://schemas.openxmlformats.org/officeDocument/2006/relationships/image" Target="/word/media/c7916c52-075f-443f-8de0-dacf01c3cfe5.png" Id="R71308fd08beb4afb" /></Relationships>
</file>