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1ebc4f3dc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adcdeb4c8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aff13368340a0" /><Relationship Type="http://schemas.openxmlformats.org/officeDocument/2006/relationships/numbering" Target="/word/numbering.xml" Id="Re1b3cb6fd39c4ac4" /><Relationship Type="http://schemas.openxmlformats.org/officeDocument/2006/relationships/settings" Target="/word/settings.xml" Id="R05be212a1b3c4509" /><Relationship Type="http://schemas.openxmlformats.org/officeDocument/2006/relationships/image" Target="/word/media/c44eba5b-5519-48ae-8c80-894ec28d63e9.png" Id="Ra7badcdeb4c84a89" /></Relationships>
</file>