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aed256127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8802694cd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7cfdce652465f" /><Relationship Type="http://schemas.openxmlformats.org/officeDocument/2006/relationships/numbering" Target="/word/numbering.xml" Id="R1c9e1d4bc1834d5d" /><Relationship Type="http://schemas.openxmlformats.org/officeDocument/2006/relationships/settings" Target="/word/settings.xml" Id="Ra271d505ac6d4c85" /><Relationship Type="http://schemas.openxmlformats.org/officeDocument/2006/relationships/image" Target="/word/media/26cc19a3-324b-4b51-afe0-4a486daf770d.png" Id="R6b68802694cd43da" /></Relationships>
</file>