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578f811a4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bfe650c60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ad55d12be4c0c" /><Relationship Type="http://schemas.openxmlformats.org/officeDocument/2006/relationships/numbering" Target="/word/numbering.xml" Id="R505a7aa98afb4673" /><Relationship Type="http://schemas.openxmlformats.org/officeDocument/2006/relationships/settings" Target="/word/settings.xml" Id="Ra3c42adf48a0401e" /><Relationship Type="http://schemas.openxmlformats.org/officeDocument/2006/relationships/image" Target="/word/media/bcfe9c1a-1683-4f74-9ec3-a3ffeb9b2f58.png" Id="R3cebfe650c6046a0" /></Relationships>
</file>