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a2633dc09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bea5ec09a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a18923b02441a" /><Relationship Type="http://schemas.openxmlformats.org/officeDocument/2006/relationships/numbering" Target="/word/numbering.xml" Id="Rdbe63263e8df4aba" /><Relationship Type="http://schemas.openxmlformats.org/officeDocument/2006/relationships/settings" Target="/word/settings.xml" Id="Rc9836226ec9140d7" /><Relationship Type="http://schemas.openxmlformats.org/officeDocument/2006/relationships/image" Target="/word/media/95d1469b-e829-4e3e-b3d0-474e70e06f12.png" Id="R4d3bea5ec09a405e" /></Relationships>
</file>