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0edc285c4d46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cc675a148342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Bachus,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8e9d9dcce549aa" /><Relationship Type="http://schemas.openxmlformats.org/officeDocument/2006/relationships/numbering" Target="/word/numbering.xml" Id="Rd8e0e11793b340cf" /><Relationship Type="http://schemas.openxmlformats.org/officeDocument/2006/relationships/settings" Target="/word/settings.xml" Id="R7363c1e4deee4128" /><Relationship Type="http://schemas.openxmlformats.org/officeDocument/2006/relationships/image" Target="/word/media/1f22db15-fe17-4abb-a8df-53df8215570d.png" Id="R16cc675a14834245" /></Relationships>
</file>