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faaf68ce2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d42083d1d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ce23bf09c44c6" /><Relationship Type="http://schemas.openxmlformats.org/officeDocument/2006/relationships/numbering" Target="/word/numbering.xml" Id="R2f1817d02e6b45ec" /><Relationship Type="http://schemas.openxmlformats.org/officeDocument/2006/relationships/settings" Target="/word/settings.xml" Id="Rc2fa11ea21ca4259" /><Relationship Type="http://schemas.openxmlformats.org/officeDocument/2006/relationships/image" Target="/word/media/c2b6686b-bad1-495b-a54f-1af47ea5390a.png" Id="Rc11d42083d1d4829" /></Relationships>
</file>