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128bd73c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1eed1def8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f3e6cc6bd4eae" /><Relationship Type="http://schemas.openxmlformats.org/officeDocument/2006/relationships/numbering" Target="/word/numbering.xml" Id="Rfc156789eaf64d65" /><Relationship Type="http://schemas.openxmlformats.org/officeDocument/2006/relationships/settings" Target="/word/settings.xml" Id="R6da7bdd4c8f84d9f" /><Relationship Type="http://schemas.openxmlformats.org/officeDocument/2006/relationships/image" Target="/word/media/d139f916-3681-4c78-8607-f1191f11ba57.png" Id="Rb6b1eed1def84c8d" /></Relationships>
</file>