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de2e26779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755802ade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d381aa27e491e" /><Relationship Type="http://schemas.openxmlformats.org/officeDocument/2006/relationships/numbering" Target="/word/numbering.xml" Id="R2b62cac3e9dc498b" /><Relationship Type="http://schemas.openxmlformats.org/officeDocument/2006/relationships/settings" Target="/word/settings.xml" Id="R5983939b5b674ed1" /><Relationship Type="http://schemas.openxmlformats.org/officeDocument/2006/relationships/image" Target="/word/media/777307c0-bcb2-4ecc-a4ab-5f237bd326a5.png" Id="Ra9a755802ade4567" /></Relationships>
</file>