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656dd057c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814239a0e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f42a832de4588" /><Relationship Type="http://schemas.openxmlformats.org/officeDocument/2006/relationships/numbering" Target="/word/numbering.xml" Id="Rac145074d32946b5" /><Relationship Type="http://schemas.openxmlformats.org/officeDocument/2006/relationships/settings" Target="/word/settings.xml" Id="R97474386ddbf45d0" /><Relationship Type="http://schemas.openxmlformats.org/officeDocument/2006/relationships/image" Target="/word/media/e2dd7029-4334-431a-bcbd-647ed87f384f.png" Id="R651814239a0e4e86" /></Relationships>
</file>