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cd42962e7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cbf9c76ea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3506a2d034f0b" /><Relationship Type="http://schemas.openxmlformats.org/officeDocument/2006/relationships/numbering" Target="/word/numbering.xml" Id="R1d2bd132a1db405d" /><Relationship Type="http://schemas.openxmlformats.org/officeDocument/2006/relationships/settings" Target="/word/settings.xml" Id="R48913ce9b05b4fc4" /><Relationship Type="http://schemas.openxmlformats.org/officeDocument/2006/relationships/image" Target="/word/media/0ac7b99d-c00a-4287-a95e-af981c06de57.png" Id="R348cbf9c76ea4202" /></Relationships>
</file>