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7952e7efc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507318c5e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38cdc9bcd408b" /><Relationship Type="http://schemas.openxmlformats.org/officeDocument/2006/relationships/numbering" Target="/word/numbering.xml" Id="R817bc934b5ef4f7f" /><Relationship Type="http://schemas.openxmlformats.org/officeDocument/2006/relationships/settings" Target="/word/settings.xml" Id="R5e57bb2e59f647a1" /><Relationship Type="http://schemas.openxmlformats.org/officeDocument/2006/relationships/image" Target="/word/media/af8bf20e-00aa-425f-a4c7-b9f5d11d0a91.png" Id="R485507318c5e4f02" /></Relationships>
</file>