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b371bfddb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b154186d0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Balbinow,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512ac92f742aa" /><Relationship Type="http://schemas.openxmlformats.org/officeDocument/2006/relationships/numbering" Target="/word/numbering.xml" Id="R28fc9187e399407d" /><Relationship Type="http://schemas.openxmlformats.org/officeDocument/2006/relationships/settings" Target="/word/settings.xml" Id="R6446b922ec0547b1" /><Relationship Type="http://schemas.openxmlformats.org/officeDocument/2006/relationships/image" Target="/word/media/2ea86e44-5309-4c88-a83d-cad4554049df.png" Id="Rc74b154186d04091" /></Relationships>
</file>