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f4a06e486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51cd8a197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6c857d6ce4c56" /><Relationship Type="http://schemas.openxmlformats.org/officeDocument/2006/relationships/numbering" Target="/word/numbering.xml" Id="R22fcfc108b364469" /><Relationship Type="http://schemas.openxmlformats.org/officeDocument/2006/relationships/settings" Target="/word/settings.xml" Id="R57f0d8653aa84f10" /><Relationship Type="http://schemas.openxmlformats.org/officeDocument/2006/relationships/image" Target="/word/media/1453dc5a-813b-45b1-8acd-938f21bdbfa3.png" Id="Raaa51cd8a1974299" /></Relationships>
</file>