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a6496cf4c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15f4af393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2d9e3af4c444a" /><Relationship Type="http://schemas.openxmlformats.org/officeDocument/2006/relationships/numbering" Target="/word/numbering.xml" Id="R9782c3d156984931" /><Relationship Type="http://schemas.openxmlformats.org/officeDocument/2006/relationships/settings" Target="/word/settings.xml" Id="Rb21da5a48af445de" /><Relationship Type="http://schemas.openxmlformats.org/officeDocument/2006/relationships/image" Target="/word/media/5da48e4c-9e7e-478a-8e24-429fc2df83fd.png" Id="R63415f4af39345b3" /></Relationships>
</file>