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11646b12b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d2fd1d9e2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Barkoczyn,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2b7b8fcba47e3" /><Relationship Type="http://schemas.openxmlformats.org/officeDocument/2006/relationships/numbering" Target="/word/numbering.xml" Id="Rbecd218d3236499f" /><Relationship Type="http://schemas.openxmlformats.org/officeDocument/2006/relationships/settings" Target="/word/settings.xml" Id="R3770446d20124c7c" /><Relationship Type="http://schemas.openxmlformats.org/officeDocument/2006/relationships/image" Target="/word/media/27e3e7e3-30f6-48c4-a492-4cd419852369.png" Id="R158d2fd1d9e246d5" /></Relationships>
</file>