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15f0fa646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62bfd95b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b6c94c87c4962" /><Relationship Type="http://schemas.openxmlformats.org/officeDocument/2006/relationships/numbering" Target="/word/numbering.xml" Id="R3334105a79ce4bb8" /><Relationship Type="http://schemas.openxmlformats.org/officeDocument/2006/relationships/settings" Target="/word/settings.xml" Id="Rbda2518034584c17" /><Relationship Type="http://schemas.openxmlformats.org/officeDocument/2006/relationships/image" Target="/word/media/ee3f8d85-4621-42a6-8319-62aa7f7207dc.png" Id="R328462bfd95b4929" /></Relationships>
</file>