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e6ef31f26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55652a7d8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Bartkowa-Posadowa,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aceb9b0fb40cb" /><Relationship Type="http://schemas.openxmlformats.org/officeDocument/2006/relationships/numbering" Target="/word/numbering.xml" Id="R7c5e849781544274" /><Relationship Type="http://schemas.openxmlformats.org/officeDocument/2006/relationships/settings" Target="/word/settings.xml" Id="R34007cf7f684401c" /><Relationship Type="http://schemas.openxmlformats.org/officeDocument/2006/relationships/image" Target="/word/media/c0300c7f-f538-491d-925d-50653afa0fa0.png" Id="Racf55652a7d845fa" /></Relationships>
</file>