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c68b90ca0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92f1d9bdc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Bartlomiejowice,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f50e061f24763" /><Relationship Type="http://schemas.openxmlformats.org/officeDocument/2006/relationships/numbering" Target="/word/numbering.xml" Id="Rb8d11d091be941a4" /><Relationship Type="http://schemas.openxmlformats.org/officeDocument/2006/relationships/settings" Target="/word/settings.xml" Id="R2116d3c461524e0c" /><Relationship Type="http://schemas.openxmlformats.org/officeDocument/2006/relationships/image" Target="/word/media/c9cf5afa-4c53-481b-9219-fe3e296f6f87.png" Id="Rebc92f1d9bdc4cfe" /></Relationships>
</file>