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4ca331d2f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1ce775e0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b40d1dfe540de" /><Relationship Type="http://schemas.openxmlformats.org/officeDocument/2006/relationships/numbering" Target="/word/numbering.xml" Id="R724b1f5378ac4e06" /><Relationship Type="http://schemas.openxmlformats.org/officeDocument/2006/relationships/settings" Target="/word/settings.xml" Id="R2d155581f616493d" /><Relationship Type="http://schemas.openxmlformats.org/officeDocument/2006/relationships/image" Target="/word/media/5c3deb02-ce84-455f-a7bd-870c9702d10a.png" Id="R4fe1ce775e024029" /></Relationships>
</file>