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0b4325b71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6736e315e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ab886a31a49c0" /><Relationship Type="http://schemas.openxmlformats.org/officeDocument/2006/relationships/numbering" Target="/word/numbering.xml" Id="R8d8ffc5d800741d0" /><Relationship Type="http://schemas.openxmlformats.org/officeDocument/2006/relationships/settings" Target="/word/settings.xml" Id="Re799aaf3b105476a" /><Relationship Type="http://schemas.openxmlformats.org/officeDocument/2006/relationships/image" Target="/word/media/b41a5680-7f15-41d8-b0bc-4714765e9edc.png" Id="R35a6736e315e4282" /></Relationships>
</file>