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5a93abcf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b3c18f96c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5c3193d2414a" /><Relationship Type="http://schemas.openxmlformats.org/officeDocument/2006/relationships/numbering" Target="/word/numbering.xml" Id="R4bf30eebf5ec4558" /><Relationship Type="http://schemas.openxmlformats.org/officeDocument/2006/relationships/settings" Target="/word/settings.xml" Id="R1fb6e0e7df754f03" /><Relationship Type="http://schemas.openxmlformats.org/officeDocument/2006/relationships/image" Target="/word/media/c4b19bff-06ab-4396-92fd-0998ff5003c7.png" Id="R254b3c18f96c4694" /></Relationships>
</file>