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e4a1cba79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d3b98b557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Bebnikat,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77ffa773446e6" /><Relationship Type="http://schemas.openxmlformats.org/officeDocument/2006/relationships/numbering" Target="/word/numbering.xml" Id="R62b5b99d92c342dc" /><Relationship Type="http://schemas.openxmlformats.org/officeDocument/2006/relationships/settings" Target="/word/settings.xml" Id="R6545abe80d644349" /><Relationship Type="http://schemas.openxmlformats.org/officeDocument/2006/relationships/image" Target="/word/media/2fc2d1f3-8991-410d-9f30-64ed6b2ccbaf.png" Id="R98dd3b98b5574416" /></Relationships>
</file>