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0e40185e44f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1d8824353d4c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Bebnowo,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2ec2664e624472" /><Relationship Type="http://schemas.openxmlformats.org/officeDocument/2006/relationships/numbering" Target="/word/numbering.xml" Id="R0f333b29f6ce4817" /><Relationship Type="http://schemas.openxmlformats.org/officeDocument/2006/relationships/settings" Target="/word/settings.xml" Id="Rc4bf922fcf2c4807" /><Relationship Type="http://schemas.openxmlformats.org/officeDocument/2006/relationships/image" Target="/word/media/069bff68-7224-4082-8bd0-f924ad927428.png" Id="R501d8824353d4cfd" /></Relationships>
</file>