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9cde79790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f6cd2f31a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9a433b30b4e74" /><Relationship Type="http://schemas.openxmlformats.org/officeDocument/2006/relationships/numbering" Target="/word/numbering.xml" Id="R5e4d0d864b3a45a4" /><Relationship Type="http://schemas.openxmlformats.org/officeDocument/2006/relationships/settings" Target="/word/settings.xml" Id="R82920fd62c2b48f1" /><Relationship Type="http://schemas.openxmlformats.org/officeDocument/2006/relationships/image" Target="/word/media/91b27742-743e-48d8-8b08-d5be95ec8521.png" Id="R42ff6cd2f31a4b1b" /></Relationships>
</file>