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845d8a238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7c75cfc17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Bednarze,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f6c0a29a6479f" /><Relationship Type="http://schemas.openxmlformats.org/officeDocument/2006/relationships/numbering" Target="/word/numbering.xml" Id="R14a5e633b6874122" /><Relationship Type="http://schemas.openxmlformats.org/officeDocument/2006/relationships/settings" Target="/word/settings.xml" Id="Ra80c49951a1046c2" /><Relationship Type="http://schemas.openxmlformats.org/officeDocument/2006/relationships/image" Target="/word/media/4c0d9b11-4f71-4dcb-beae-bc3c0d0298a8.png" Id="R8df7c75cfc1748a6" /></Relationships>
</file>