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5cb2b34e3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0e6dcb4a0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Bedominek,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e2168ad174723" /><Relationship Type="http://schemas.openxmlformats.org/officeDocument/2006/relationships/numbering" Target="/word/numbering.xml" Id="R7eda8614b0ef4d8f" /><Relationship Type="http://schemas.openxmlformats.org/officeDocument/2006/relationships/settings" Target="/word/settings.xml" Id="Rc73b4b58d2d04213" /><Relationship Type="http://schemas.openxmlformats.org/officeDocument/2006/relationships/image" Target="/word/media/f887d50c-5195-4484-9baa-76efa71f8c53.png" Id="Rd710e6dcb4a04c8b" /></Relationships>
</file>