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ef25d46e549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dafbe310b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Bedzieszyna,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832cffe4cc47e3" /><Relationship Type="http://schemas.openxmlformats.org/officeDocument/2006/relationships/numbering" Target="/word/numbering.xml" Id="R0a8c89d9d3a24d4c" /><Relationship Type="http://schemas.openxmlformats.org/officeDocument/2006/relationships/settings" Target="/word/settings.xml" Id="R2c44f7a6445a4606" /><Relationship Type="http://schemas.openxmlformats.org/officeDocument/2006/relationships/image" Target="/word/media/8000a2bb-410f-44ab-80fc-cc5db6ddc6e1.png" Id="R40bdafbe310b44fb" /></Relationships>
</file>