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cdb59b282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225138d70d4f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83a334b9647d6" /><Relationship Type="http://schemas.openxmlformats.org/officeDocument/2006/relationships/numbering" Target="/word/numbering.xml" Id="Rc3a7ff84b8bc4555" /><Relationship Type="http://schemas.openxmlformats.org/officeDocument/2006/relationships/settings" Target="/word/settings.xml" Id="Rfe94077e109a451c" /><Relationship Type="http://schemas.openxmlformats.org/officeDocument/2006/relationships/image" Target="/word/media/cf6a85dd-7706-45db-b79c-db7108944eaf.png" Id="R7e225138d70d4ffa" /></Relationships>
</file>