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6cafa6c0c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bf727cca5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Belzcna,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f238deaa1453e" /><Relationship Type="http://schemas.openxmlformats.org/officeDocument/2006/relationships/numbering" Target="/word/numbering.xml" Id="R36a0953a668e4ff8" /><Relationship Type="http://schemas.openxmlformats.org/officeDocument/2006/relationships/settings" Target="/word/settings.xml" Id="R38762be64f4d40d0" /><Relationship Type="http://schemas.openxmlformats.org/officeDocument/2006/relationships/image" Target="/word/media/4b8db8be-39d3-44ae-8443-db2c1dab24f0.png" Id="R7e5bf727cca54778" /></Relationships>
</file>