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5d7fcad8834cf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6737b7a5d7e45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Belzyce,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d33a1fd3694658" /><Relationship Type="http://schemas.openxmlformats.org/officeDocument/2006/relationships/numbering" Target="/word/numbering.xml" Id="R6951dfc8e0c5418e" /><Relationship Type="http://schemas.openxmlformats.org/officeDocument/2006/relationships/settings" Target="/word/settings.xml" Id="R8fa72b54c8b7478f" /><Relationship Type="http://schemas.openxmlformats.org/officeDocument/2006/relationships/image" Target="/word/media/1e2a5222-24b2-4146-a7e5-77743931202c.png" Id="R76737b7a5d7e45c5" /></Relationships>
</file>