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d5a6857d5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0b2510bfe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142bb64cd44d8" /><Relationship Type="http://schemas.openxmlformats.org/officeDocument/2006/relationships/numbering" Target="/word/numbering.xml" Id="R35ae282c253249d3" /><Relationship Type="http://schemas.openxmlformats.org/officeDocument/2006/relationships/settings" Target="/word/settings.xml" Id="Rd317e26fcead4649" /><Relationship Type="http://schemas.openxmlformats.org/officeDocument/2006/relationships/image" Target="/word/media/2da54428-5df3-42f7-8e3d-22f15aa210c3.png" Id="R0dd0b2510bfe46e7" /></Relationships>
</file>