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1a1e77b3a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8a7a4bf64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17e908978498a" /><Relationship Type="http://schemas.openxmlformats.org/officeDocument/2006/relationships/numbering" Target="/word/numbering.xml" Id="Raa16ae45ff9d4f1b" /><Relationship Type="http://schemas.openxmlformats.org/officeDocument/2006/relationships/settings" Target="/word/settings.xml" Id="Rbc852258585b4b85" /><Relationship Type="http://schemas.openxmlformats.org/officeDocument/2006/relationships/image" Target="/word/media/709ebc7e-d0ea-4e90-a158-cb438b76ae74.png" Id="R7a28a7a4bf644aba" /></Relationships>
</file>