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27070f302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844e0c943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b217eccf24d9e" /><Relationship Type="http://schemas.openxmlformats.org/officeDocument/2006/relationships/numbering" Target="/word/numbering.xml" Id="R0c2696b828ad4a3f" /><Relationship Type="http://schemas.openxmlformats.org/officeDocument/2006/relationships/settings" Target="/word/settings.xml" Id="Rc438eed0fac347d5" /><Relationship Type="http://schemas.openxmlformats.org/officeDocument/2006/relationships/image" Target="/word/media/a33db478-ce42-4ff2-922b-dbae08cb2355.png" Id="Rad3844e0c94340bc" /></Relationships>
</file>