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3e5a843c2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d77b55d9124f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Bezledy,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b587204a8469d" /><Relationship Type="http://schemas.openxmlformats.org/officeDocument/2006/relationships/numbering" Target="/word/numbering.xml" Id="R07346cf3eee84b1b" /><Relationship Type="http://schemas.openxmlformats.org/officeDocument/2006/relationships/settings" Target="/word/settings.xml" Id="R7e2ee37cc7a64bc9" /><Relationship Type="http://schemas.openxmlformats.org/officeDocument/2006/relationships/image" Target="/word/media/1f0842cd-1217-4650-96c4-1334713244c9.png" Id="R3fd77b55d9124feb" /></Relationships>
</file>