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f2399d7c7c445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5c1bb92d45d47a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Bezwola,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8170aed3dd4648" /><Relationship Type="http://schemas.openxmlformats.org/officeDocument/2006/relationships/numbering" Target="/word/numbering.xml" Id="R716b08d2caa148b7" /><Relationship Type="http://schemas.openxmlformats.org/officeDocument/2006/relationships/settings" Target="/word/settings.xml" Id="R2a71aa54e5744b3b" /><Relationship Type="http://schemas.openxmlformats.org/officeDocument/2006/relationships/image" Target="/word/media/d454a194-142f-4764-a67b-48caccb98d44.png" Id="Rf5c1bb92d45d47a6" /></Relationships>
</file>