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98099267a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98f84c582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Biadaszki,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4d4bdb8ff46dc" /><Relationship Type="http://schemas.openxmlformats.org/officeDocument/2006/relationships/numbering" Target="/word/numbering.xml" Id="R768f449e366e4899" /><Relationship Type="http://schemas.openxmlformats.org/officeDocument/2006/relationships/settings" Target="/word/settings.xml" Id="Raf1d007da125444e" /><Relationship Type="http://schemas.openxmlformats.org/officeDocument/2006/relationships/image" Target="/word/media/76254512-f112-48b3-a3cc-d83e9e3c913d.png" Id="Re2698f84c5824dd1" /></Relationships>
</file>