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38ffcf2b3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4c91f4941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ddee4101b4f73" /><Relationship Type="http://schemas.openxmlformats.org/officeDocument/2006/relationships/numbering" Target="/word/numbering.xml" Id="R4228d0169c5e442b" /><Relationship Type="http://schemas.openxmlformats.org/officeDocument/2006/relationships/settings" Target="/word/settings.xml" Id="Rb4ef0cb197984f4f" /><Relationship Type="http://schemas.openxmlformats.org/officeDocument/2006/relationships/image" Target="/word/media/f1219e3a-73c4-4179-8805-20b0607e353e.png" Id="R7514c91f49414076" /></Relationships>
</file>