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57a1555ef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4fee73a08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af4ecbd374699" /><Relationship Type="http://schemas.openxmlformats.org/officeDocument/2006/relationships/numbering" Target="/word/numbering.xml" Id="R96b9277d91924333" /><Relationship Type="http://schemas.openxmlformats.org/officeDocument/2006/relationships/settings" Target="/word/settings.xml" Id="R2addbe7bb8454ff2" /><Relationship Type="http://schemas.openxmlformats.org/officeDocument/2006/relationships/image" Target="/word/media/1f6c4cb9-74f2-48ed-8afc-36d565b9e610.png" Id="R7594fee73a0841b9" /></Relationships>
</file>