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8ca74183a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77a7f0dc1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d255f4f2c4b1c" /><Relationship Type="http://schemas.openxmlformats.org/officeDocument/2006/relationships/numbering" Target="/word/numbering.xml" Id="R86662dbfa18943c6" /><Relationship Type="http://schemas.openxmlformats.org/officeDocument/2006/relationships/settings" Target="/word/settings.xml" Id="Rc4cfdea654bd4a13" /><Relationship Type="http://schemas.openxmlformats.org/officeDocument/2006/relationships/image" Target="/word/media/6ff315b5-b3d4-4430-b71c-dd51c33552ce.png" Id="Rc3577a7f0dc14f6c" /></Relationships>
</file>