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30189c217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a80af1506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be13f502c4d2a" /><Relationship Type="http://schemas.openxmlformats.org/officeDocument/2006/relationships/numbering" Target="/word/numbering.xml" Id="R5d706084bd754a4a" /><Relationship Type="http://schemas.openxmlformats.org/officeDocument/2006/relationships/settings" Target="/word/settings.xml" Id="Ra9da65801efc4212" /><Relationship Type="http://schemas.openxmlformats.org/officeDocument/2006/relationships/image" Target="/word/media/98c44c08-8a19-450f-bc07-686ea0f51519.png" Id="R18aa80af1506401e" /></Relationships>
</file>