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177750873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b11e909cf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Biebrowek,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65f6a292b4c8f" /><Relationship Type="http://schemas.openxmlformats.org/officeDocument/2006/relationships/numbering" Target="/word/numbering.xml" Id="Rf2a420fdaf634e22" /><Relationship Type="http://schemas.openxmlformats.org/officeDocument/2006/relationships/settings" Target="/word/settings.xml" Id="Rb06b842b1d9d4d81" /><Relationship Type="http://schemas.openxmlformats.org/officeDocument/2006/relationships/image" Target="/word/media/4eb9de30-a0a7-4f98-9ee7-ee92f8b9ea44.png" Id="Rd2cb11e909cf4cf6" /></Relationships>
</file>