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acbf6de46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1996f63da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Biedrusko,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e5f40fc3340cc" /><Relationship Type="http://schemas.openxmlformats.org/officeDocument/2006/relationships/numbering" Target="/word/numbering.xml" Id="R1495c542c42c4191" /><Relationship Type="http://schemas.openxmlformats.org/officeDocument/2006/relationships/settings" Target="/word/settings.xml" Id="R615f9ea45127463e" /><Relationship Type="http://schemas.openxmlformats.org/officeDocument/2006/relationships/image" Target="/word/media/d2a75445-6c56-4a48-98d4-f7e3b93aad0d.png" Id="R4951996f63da4985" /></Relationships>
</file>