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bde9e8563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294ca95b3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091740b194a90" /><Relationship Type="http://schemas.openxmlformats.org/officeDocument/2006/relationships/numbering" Target="/word/numbering.xml" Id="R5d6f3230868f4b69" /><Relationship Type="http://schemas.openxmlformats.org/officeDocument/2006/relationships/settings" Target="/word/settings.xml" Id="R991c5a20ddd9481c" /><Relationship Type="http://schemas.openxmlformats.org/officeDocument/2006/relationships/image" Target="/word/media/3db6ca8a-11b3-4474-9a20-083884dee3e0.png" Id="R9c3294ca95b34a24" /></Relationships>
</file>